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F9" w:rsidRPr="00976F39" w:rsidRDefault="009972CC" w:rsidP="00DC4CE6">
      <w:pPr>
        <w:spacing w:after="0" w:line="480" w:lineRule="auto"/>
        <w:jc w:val="right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 w:rsidRPr="009972CC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70809</wp:posOffset>
            </wp:positionH>
            <wp:positionV relativeFrom="paragraph">
              <wp:posOffset>0</wp:posOffset>
            </wp:positionV>
            <wp:extent cx="1309418" cy="474453"/>
            <wp:effectExtent l="19050" t="0" r="5032" b="0"/>
            <wp:wrapNone/>
            <wp:docPr id="1" name="Рисунок 1" descr="Логотип РУСИНЖГРУ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РУСИНЖГРУПП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 b="2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418" cy="474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83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                   </w:t>
      </w:r>
      <w:r w:rsidR="009A7CF9" w:rsidRPr="00976F39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Газовый генератор </w:t>
      </w:r>
      <w:r w:rsidR="001302B2" w:rsidRPr="00976F39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резервного электроснабжения с воздушным охлаждением</w:t>
      </w:r>
      <w:r w:rsidR="00164B83" w:rsidRPr="00976F39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в контейнере</w:t>
      </w:r>
      <w:r w:rsidR="001302B2" w:rsidRPr="00976F39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.</w:t>
      </w:r>
    </w:p>
    <w:p w:rsidR="003F1830" w:rsidRPr="00976F39" w:rsidRDefault="009972CC" w:rsidP="003F1830">
      <w:pPr>
        <w:spacing w:after="0" w:line="480" w:lineRule="auto"/>
        <w:jc w:val="right"/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3175</wp:posOffset>
            </wp:positionV>
            <wp:extent cx="1964690" cy="1664335"/>
            <wp:effectExtent l="19050" t="0" r="0" b="0"/>
            <wp:wrapNone/>
            <wp:docPr id="2" name="Рисунок 1" descr="C:\Users\абракадабра\AppData\Local\Microsoft\Windows\Temporary Internet Files\Content.Word\2014-09-23-1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бракадабра\AppData\Local\Microsoft\Windows\Temporary Internet Files\Content.Word\2014-09-23-11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758" t="3271" r="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2B2" w:rsidRPr="00976F39">
        <w:rPr>
          <w:rFonts w:eastAsia="Times New Roman" w:cstheme="minorHAnsi"/>
          <w:b/>
          <w:sz w:val="28"/>
          <w:szCs w:val="28"/>
          <w:lang w:eastAsia="ru-RU"/>
        </w:rPr>
        <w:t xml:space="preserve">Модель </w:t>
      </w:r>
      <w:r w:rsidR="00976F39">
        <w:rPr>
          <w:rFonts w:eastAsia="Times New Roman" w:cstheme="minorHAnsi"/>
          <w:b/>
          <w:sz w:val="28"/>
          <w:szCs w:val="28"/>
          <w:lang w:val="en-US" w:eastAsia="ru-RU"/>
        </w:rPr>
        <w:t>REG</w:t>
      </w:r>
      <w:r w:rsidR="00164B83" w:rsidRPr="00976F39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164B83" w:rsidRPr="00976F39">
        <w:rPr>
          <w:rFonts w:eastAsia="Times New Roman" w:cstheme="minorHAnsi"/>
          <w:b/>
          <w:sz w:val="28"/>
          <w:szCs w:val="28"/>
          <w:lang w:val="en-US" w:eastAsia="ru-RU"/>
        </w:rPr>
        <w:t>BG</w:t>
      </w:r>
      <w:r w:rsidR="000A096B" w:rsidRPr="00976F39">
        <w:rPr>
          <w:rFonts w:eastAsia="Times New Roman" w:cstheme="minorHAnsi"/>
          <w:b/>
          <w:sz w:val="28"/>
          <w:szCs w:val="28"/>
          <w:lang w:eastAsia="ru-RU"/>
        </w:rPr>
        <w:t>16</w:t>
      </w:r>
      <w:r w:rsidR="003D35C1" w:rsidRPr="00976F39">
        <w:rPr>
          <w:rFonts w:eastAsia="Times New Roman" w:cstheme="minorHAnsi"/>
          <w:b/>
          <w:sz w:val="28"/>
          <w:szCs w:val="28"/>
          <w:lang w:eastAsia="ru-RU"/>
        </w:rPr>
        <w:t>-</w:t>
      </w:r>
      <w:r w:rsidR="00164B83" w:rsidRPr="00976F39">
        <w:rPr>
          <w:rFonts w:eastAsia="Times New Roman" w:cstheme="minorHAnsi"/>
          <w:b/>
          <w:sz w:val="28"/>
          <w:szCs w:val="28"/>
          <w:lang w:eastAsia="ru-RU"/>
        </w:rPr>
        <w:t>230</w:t>
      </w:r>
      <w:r w:rsidR="00DC4CE6" w:rsidRPr="00976F39">
        <w:rPr>
          <w:rFonts w:eastAsia="Times New Roman" w:cstheme="minorHAnsi"/>
          <w:b/>
          <w:sz w:val="28"/>
          <w:szCs w:val="28"/>
          <w:lang w:val="en-US" w:eastAsia="ru-RU"/>
        </w:rPr>
        <w:t>S</w:t>
      </w:r>
      <w:r w:rsidR="004A5CD0" w:rsidRPr="00976F39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 xml:space="preserve"> (</w:t>
      </w:r>
      <w:r w:rsidR="003637E4" w:rsidRPr="00976F39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1</w:t>
      </w:r>
      <w:r w:rsidR="00B36B73" w:rsidRPr="00976F39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6</w:t>
      </w:r>
      <w:r w:rsidR="004A5CD0" w:rsidRPr="00976F39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,</w:t>
      </w:r>
      <w:r w:rsidR="00B36B73" w:rsidRPr="00976F39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0</w:t>
      </w:r>
      <w:r w:rsidR="004A5CD0" w:rsidRPr="00976F39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кВт)</w:t>
      </w:r>
      <w:r w:rsidR="003F1830" w:rsidRPr="00976F39">
        <w:rPr>
          <w:rFonts w:eastAsia="Times New Roman" w:cstheme="minorHAnsi"/>
          <w:b/>
          <w:bCs/>
          <w:kern w:val="36"/>
          <w:sz w:val="28"/>
          <w:szCs w:val="28"/>
          <w:lang w:eastAsia="ru-RU"/>
        </w:rPr>
        <w:t>.</w:t>
      </w:r>
    </w:p>
    <w:p w:rsidR="009A7CF9" w:rsidRPr="00976F39" w:rsidRDefault="009A7CF9" w:rsidP="00E8212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</w:p>
    <w:p w:rsidR="00976F39" w:rsidRPr="00976F39" w:rsidRDefault="00976F39" w:rsidP="00E8212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</w:p>
    <w:p w:rsidR="00976F39" w:rsidRPr="00976F39" w:rsidRDefault="00976F39" w:rsidP="00E8212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</w:p>
    <w:p w:rsidR="009A7CF9" w:rsidRPr="00922CF5" w:rsidRDefault="009A7CF9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оригинальный двигатель </w:t>
      </w:r>
      <w:r w:rsidR="00D37C56" w:rsidRPr="00D37C56">
        <w:rPr>
          <w:rFonts w:ascii="Arial" w:hAnsi="Arial" w:cs="Arial"/>
          <w:b/>
          <w:sz w:val="18"/>
          <w:szCs w:val="18"/>
        </w:rPr>
        <w:t>B</w:t>
      </w:r>
      <w:r w:rsidR="00976F39">
        <w:rPr>
          <w:rFonts w:ascii="Arial" w:hAnsi="Arial" w:cs="Arial"/>
          <w:b/>
          <w:sz w:val="18"/>
          <w:szCs w:val="18"/>
          <w:lang w:val="en-US"/>
        </w:rPr>
        <w:t>riggs</w:t>
      </w:r>
      <w:r w:rsidR="00D37C56" w:rsidRPr="00D37C56">
        <w:rPr>
          <w:rFonts w:ascii="Arial" w:hAnsi="Arial" w:cs="Arial"/>
          <w:b/>
          <w:sz w:val="18"/>
          <w:szCs w:val="18"/>
        </w:rPr>
        <w:t>&amp;S</w:t>
      </w:r>
      <w:r w:rsidR="00976F39">
        <w:rPr>
          <w:rFonts w:ascii="Arial" w:hAnsi="Arial" w:cs="Arial"/>
          <w:b/>
          <w:sz w:val="18"/>
          <w:szCs w:val="18"/>
          <w:lang w:val="en-US"/>
        </w:rPr>
        <w:t>tratton</w:t>
      </w:r>
      <w:r w:rsidR="00B228BB">
        <w:rPr>
          <w:rFonts w:ascii="Arial" w:hAnsi="Arial" w:cs="Arial"/>
          <w:b/>
          <w:sz w:val="18"/>
          <w:szCs w:val="18"/>
        </w:rPr>
        <w:t xml:space="preserve"> (США)</w:t>
      </w:r>
      <w:r w:rsidR="00124E19" w:rsidRPr="00B228BB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922CF5" w:rsidRDefault="00C6105D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синхронный </w:t>
      </w:r>
      <w:r w:rsidR="00B45671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трехфазный 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бесщеточный генератор</w:t>
      </w:r>
      <w:r w:rsidR="0059490E">
        <w:rPr>
          <w:rFonts w:ascii="Arial" w:hAnsi="Arial" w:cs="Arial"/>
          <w:b/>
          <w:sz w:val="18"/>
          <w:szCs w:val="18"/>
        </w:rPr>
        <w:t>;</w:t>
      </w:r>
    </w:p>
    <w:p w:rsidR="00DE0852" w:rsidRPr="00922CF5" w:rsidRDefault="002E5842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электрический старт;</w:t>
      </w:r>
    </w:p>
    <w:p w:rsidR="004A5CD0" w:rsidRPr="00922CF5" w:rsidRDefault="004A5CD0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выбор топлива – метан/пропан-бутан/биогаз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124E19" w:rsidRPr="00922CF5" w:rsidRDefault="00A70D3D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hAnsi="Arial" w:cs="Arial"/>
          <w:b/>
          <w:sz w:val="18"/>
          <w:szCs w:val="18"/>
        </w:rPr>
        <w:t xml:space="preserve">уникальная </w:t>
      </w:r>
      <w:r w:rsidR="00124E19" w:rsidRPr="00922CF5">
        <w:rPr>
          <w:rFonts w:ascii="Arial" w:hAnsi="Arial" w:cs="Arial"/>
          <w:b/>
          <w:sz w:val="18"/>
          <w:szCs w:val="18"/>
        </w:rPr>
        <w:t>система смесеобразования</w:t>
      </w:r>
      <w:r w:rsidR="00C6105D" w:rsidRPr="00922CF5">
        <w:rPr>
          <w:rFonts w:ascii="Arial" w:hAnsi="Arial" w:cs="Arial"/>
          <w:b/>
          <w:sz w:val="18"/>
          <w:szCs w:val="18"/>
        </w:rPr>
        <w:t>;</w:t>
      </w:r>
    </w:p>
    <w:p w:rsidR="00C6105D" w:rsidRPr="00922CF5" w:rsidRDefault="00C6105D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более высокая выходная мощность по сравнению с аналогами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Pr="00922CF5" w:rsidRDefault="00C6105D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температурный режим эксплуатации от -</w:t>
      </w:r>
      <w:r w:rsidR="00E56E5C">
        <w:rPr>
          <w:rFonts w:ascii="Arial" w:eastAsia="Times New Roman" w:hAnsi="Arial" w:cs="Arial"/>
          <w:b/>
          <w:sz w:val="18"/>
          <w:szCs w:val="18"/>
          <w:lang w:eastAsia="ru-RU"/>
        </w:rPr>
        <w:t>4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0 до +40 градусов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2E5842" w:rsidRPr="00922CF5" w:rsidRDefault="002E5842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возможность оборудования комплектом автозапуска</w:t>
      </w:r>
      <w:r w:rsidR="00A70D3D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(АВР)</w:t>
      </w: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C6105D" w:rsidRDefault="00C6105D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надежный запуск и работа при низком давлении газовой магистрали</w:t>
      </w:r>
      <w:r w:rsidR="00D23BAC">
        <w:rPr>
          <w:rFonts w:ascii="Arial" w:eastAsia="Times New Roman" w:hAnsi="Arial" w:cs="Arial"/>
          <w:b/>
          <w:sz w:val="18"/>
          <w:szCs w:val="18"/>
          <w:lang w:eastAsia="ru-RU"/>
        </w:rPr>
        <w:t>;</w:t>
      </w:r>
    </w:p>
    <w:p w:rsidR="009A7CF9" w:rsidRPr="00922CF5" w:rsidRDefault="00DE0852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датчик уровня масла с автоматической остановкой двигателя;  </w:t>
      </w:r>
    </w:p>
    <w:p w:rsidR="000765FE" w:rsidRPr="00922CF5" w:rsidRDefault="001302B2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разрешается установка внутри помещений</w:t>
      </w:r>
      <w:r w:rsidR="00085B7A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(с соблюдением технических условий)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; </w:t>
      </w:r>
    </w:p>
    <w:p w:rsidR="00D677B6" w:rsidRPr="00922CF5" w:rsidRDefault="00085B7A" w:rsidP="00164B8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надежная </w:t>
      </w:r>
      <w:r w:rsidR="00DC4CE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малошумная всепогодная </w:t>
      </w:r>
      <w:r w:rsidR="004B3304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электростанция</w:t>
      </w:r>
      <w:r w:rsidR="00DC4CE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4B3304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для использования </w:t>
      </w:r>
      <w:r w:rsidR="000765F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в загородных домах, с</w:t>
      </w:r>
      <w:r w:rsidR="00EA374E" w:rsidRPr="00922CF5">
        <w:rPr>
          <w:rFonts w:ascii="Arial" w:eastAsia="Times New Roman" w:hAnsi="Arial" w:cs="Arial"/>
          <w:b/>
          <w:sz w:val="18"/>
          <w:szCs w:val="18"/>
          <w:lang w:eastAsia="ru-RU"/>
        </w:rPr>
        <w:t>тройплощадках и других объектах в качестве резервного источника питания.</w:t>
      </w:r>
    </w:p>
    <w:p w:rsidR="009A7CF9" w:rsidRPr="00EA374E" w:rsidRDefault="00164B83" w:rsidP="00164B8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   </w:t>
      </w:r>
      <w:r w:rsidR="009A7CF9" w:rsidRPr="00EA374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Спецификация</w:t>
      </w:r>
    </w:p>
    <w:tbl>
      <w:tblPr>
        <w:tblStyle w:val="a6"/>
        <w:tblW w:w="9846" w:type="dxa"/>
        <w:tblInd w:w="5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506"/>
        <w:gridCol w:w="4340"/>
      </w:tblGrid>
      <w:tr w:rsidR="003F1830" w:rsidTr="00164B83">
        <w:trPr>
          <w:trHeight w:val="282"/>
        </w:trPr>
        <w:tc>
          <w:tcPr>
            <w:tcW w:w="5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DB021C" w:rsidRDefault="00DB021C" w:rsidP="009A7CF9">
            <w:pPr>
              <w:rPr>
                <w:b/>
              </w:rPr>
            </w:pPr>
            <w:r w:rsidRPr="00DB021C">
              <w:rPr>
                <w:b/>
              </w:rPr>
              <w:t>Генератор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3402C" w:rsidRPr="002E05F3" w:rsidRDefault="00976F39" w:rsidP="00431FDB">
            <w:pPr>
              <w:rPr>
                <w:b/>
              </w:rPr>
            </w:pPr>
            <w:r>
              <w:rPr>
                <w:b/>
                <w:lang w:val="en-US"/>
              </w:rPr>
              <w:t>REG</w:t>
            </w:r>
            <w:r w:rsidR="002E05F3" w:rsidRPr="002E05F3">
              <w:rPr>
                <w:b/>
              </w:rPr>
              <w:t xml:space="preserve"> </w:t>
            </w:r>
            <w:r w:rsidR="002E05F3">
              <w:rPr>
                <w:b/>
                <w:lang w:val="en-US"/>
              </w:rPr>
              <w:t>BG</w:t>
            </w:r>
            <w:r w:rsidR="002E05F3" w:rsidRPr="002E05F3">
              <w:rPr>
                <w:b/>
              </w:rPr>
              <w:t>16-230</w:t>
            </w:r>
            <w:r w:rsidR="002E05F3">
              <w:rPr>
                <w:b/>
                <w:lang w:val="en-US"/>
              </w:rPr>
              <w:t>S</w:t>
            </w:r>
          </w:p>
        </w:tc>
      </w:tr>
      <w:tr w:rsidR="00355146" w:rsidTr="00164B83">
        <w:trPr>
          <w:trHeight w:val="268"/>
        </w:trPr>
        <w:tc>
          <w:tcPr>
            <w:tcW w:w="5506" w:type="dxa"/>
            <w:tcBorders>
              <w:top w:val="single" w:sz="4" w:space="0" w:color="auto"/>
            </w:tcBorders>
          </w:tcPr>
          <w:p w:rsidR="00355146" w:rsidRDefault="0035514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40" w:type="dxa"/>
            <w:tcBorders>
              <w:top w:val="single" w:sz="4" w:space="0" w:color="auto"/>
            </w:tcBorders>
          </w:tcPr>
          <w:p w:rsidR="00355146" w:rsidRDefault="00B36B73" w:rsidP="00B36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55146">
              <w:rPr>
                <w:sz w:val="20"/>
                <w:szCs w:val="20"/>
              </w:rPr>
              <w:t>,</w:t>
            </w:r>
            <w:r w:rsidR="003637E4">
              <w:rPr>
                <w:sz w:val="20"/>
                <w:szCs w:val="20"/>
              </w:rPr>
              <w:t xml:space="preserve">0 </w:t>
            </w:r>
            <w:r w:rsidR="00355146">
              <w:rPr>
                <w:sz w:val="20"/>
                <w:szCs w:val="20"/>
              </w:rPr>
              <w:t>кВ</w:t>
            </w:r>
            <w:r>
              <w:rPr>
                <w:sz w:val="20"/>
                <w:szCs w:val="20"/>
              </w:rPr>
              <w:t>т</w:t>
            </w:r>
            <w:r w:rsidR="0035514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15</w:t>
            </w:r>
            <w:r w:rsidR="0035514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355146">
              <w:rPr>
                <w:sz w:val="20"/>
                <w:szCs w:val="20"/>
              </w:rPr>
              <w:t xml:space="preserve"> кВ</w:t>
            </w:r>
            <w:r>
              <w:rPr>
                <w:sz w:val="20"/>
                <w:szCs w:val="20"/>
              </w:rPr>
              <w:t>т</w:t>
            </w:r>
          </w:p>
        </w:tc>
      </w:tr>
      <w:tr w:rsidR="00355146" w:rsidTr="00164B83">
        <w:trPr>
          <w:trHeight w:val="282"/>
        </w:trPr>
        <w:tc>
          <w:tcPr>
            <w:tcW w:w="5506" w:type="dxa"/>
          </w:tcPr>
          <w:p w:rsidR="00355146" w:rsidRDefault="00355146">
            <w:r>
              <w:rPr>
                <w:b/>
                <w:sz w:val="20"/>
                <w:szCs w:val="20"/>
              </w:rPr>
              <w:t>ПРОПАН</w:t>
            </w:r>
            <w:r>
              <w:rPr>
                <w:sz w:val="20"/>
                <w:szCs w:val="20"/>
              </w:rPr>
              <w:t>. Номинальная мощность/Максимальная мощность</w:t>
            </w:r>
          </w:p>
        </w:tc>
        <w:tc>
          <w:tcPr>
            <w:tcW w:w="4340" w:type="dxa"/>
          </w:tcPr>
          <w:p w:rsidR="00355146" w:rsidRDefault="00B36B73" w:rsidP="00B36B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55146">
              <w:rPr>
                <w:sz w:val="20"/>
                <w:szCs w:val="20"/>
              </w:rPr>
              <w:t>,0 кВ</w:t>
            </w:r>
            <w:r>
              <w:rPr>
                <w:sz w:val="20"/>
                <w:szCs w:val="20"/>
              </w:rPr>
              <w:t>т</w:t>
            </w:r>
            <w:r w:rsidR="00355146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16</w:t>
            </w:r>
            <w:r w:rsidR="00355146">
              <w:rPr>
                <w:sz w:val="20"/>
                <w:szCs w:val="20"/>
              </w:rPr>
              <w:t>,0 кВ</w:t>
            </w:r>
            <w:r>
              <w:rPr>
                <w:sz w:val="20"/>
                <w:szCs w:val="20"/>
              </w:rPr>
              <w:t>т</w:t>
            </w:r>
          </w:p>
        </w:tc>
      </w:tr>
      <w:tr w:rsidR="0003402C" w:rsidTr="00164B83">
        <w:trPr>
          <w:trHeight w:val="268"/>
        </w:trPr>
        <w:tc>
          <w:tcPr>
            <w:tcW w:w="550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Коэффициент мощности (</w:t>
            </w:r>
            <w:r w:rsidRPr="00E82126">
              <w:rPr>
                <w:sz w:val="20"/>
                <w:szCs w:val="20"/>
                <w:lang w:val="en-US"/>
              </w:rPr>
              <w:t>cos</w:t>
            </w:r>
            <w:r w:rsidRPr="00E82126">
              <w:rPr>
                <w:sz w:val="20"/>
                <w:szCs w:val="20"/>
              </w:rPr>
              <w:t>ф)</w:t>
            </w:r>
          </w:p>
        </w:tc>
        <w:tc>
          <w:tcPr>
            <w:tcW w:w="4340" w:type="dxa"/>
          </w:tcPr>
          <w:p w:rsidR="0003402C" w:rsidRPr="00E82126" w:rsidRDefault="000A096B" w:rsidP="000A0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949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</w:tr>
      <w:tr w:rsidR="0003402C" w:rsidTr="00164B83">
        <w:trPr>
          <w:trHeight w:val="282"/>
        </w:trPr>
        <w:tc>
          <w:tcPr>
            <w:tcW w:w="550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</w:t>
            </w:r>
            <w:r w:rsidR="00A36342" w:rsidRPr="00E82126">
              <w:rPr>
                <w:sz w:val="20"/>
                <w:szCs w:val="20"/>
              </w:rPr>
              <w:t xml:space="preserve"> тока</w:t>
            </w:r>
          </w:p>
        </w:tc>
        <w:tc>
          <w:tcPr>
            <w:tcW w:w="4340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50 Гц</w:t>
            </w:r>
          </w:p>
        </w:tc>
      </w:tr>
      <w:tr w:rsidR="0003402C" w:rsidTr="00164B83">
        <w:trPr>
          <w:trHeight w:val="268"/>
        </w:trPr>
        <w:tc>
          <w:tcPr>
            <w:tcW w:w="550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Номинальное выходное напряжение</w:t>
            </w:r>
          </w:p>
        </w:tc>
        <w:tc>
          <w:tcPr>
            <w:tcW w:w="4340" w:type="dxa"/>
          </w:tcPr>
          <w:p w:rsidR="0003402C" w:rsidRPr="00E82126" w:rsidRDefault="000A096B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5051A">
              <w:rPr>
                <w:sz w:val="20"/>
                <w:szCs w:val="20"/>
              </w:rPr>
              <w:t>0</w:t>
            </w:r>
            <w:r w:rsidR="00DB021C" w:rsidRPr="00E82126">
              <w:rPr>
                <w:sz w:val="20"/>
                <w:szCs w:val="20"/>
              </w:rPr>
              <w:t xml:space="preserve"> В</w:t>
            </w:r>
            <w:bookmarkStart w:id="0" w:name="_GoBack"/>
            <w:bookmarkEnd w:id="0"/>
          </w:p>
        </w:tc>
      </w:tr>
      <w:tr w:rsidR="0003402C" w:rsidTr="00164B83">
        <w:trPr>
          <w:trHeight w:val="282"/>
        </w:trPr>
        <w:tc>
          <w:tcPr>
            <w:tcW w:w="550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Фаза</w:t>
            </w:r>
          </w:p>
        </w:tc>
        <w:tc>
          <w:tcPr>
            <w:tcW w:w="4340" w:type="dxa"/>
          </w:tcPr>
          <w:p w:rsidR="0003402C" w:rsidRPr="00E82126" w:rsidRDefault="000A096B" w:rsidP="009A7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3402C" w:rsidTr="00164B83">
        <w:trPr>
          <w:trHeight w:val="268"/>
        </w:trPr>
        <w:tc>
          <w:tcPr>
            <w:tcW w:w="5506" w:type="dxa"/>
          </w:tcPr>
          <w:p w:rsidR="0003402C" w:rsidRPr="00E82126" w:rsidRDefault="00DB021C" w:rsidP="009A7CF9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Сила тока</w:t>
            </w:r>
          </w:p>
        </w:tc>
        <w:tc>
          <w:tcPr>
            <w:tcW w:w="4340" w:type="dxa"/>
          </w:tcPr>
          <w:p w:rsidR="0003402C" w:rsidRPr="00E82126" w:rsidRDefault="0059490E" w:rsidP="00E721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28,9</w:t>
            </w:r>
            <w:r w:rsidR="00DB021C" w:rsidRPr="00E82126">
              <w:rPr>
                <w:sz w:val="20"/>
                <w:szCs w:val="20"/>
              </w:rPr>
              <w:t xml:space="preserve"> А</w:t>
            </w:r>
          </w:p>
        </w:tc>
      </w:tr>
      <w:tr w:rsidR="003F1830" w:rsidTr="00164B83">
        <w:trPr>
          <w:trHeight w:val="282"/>
        </w:trPr>
        <w:tc>
          <w:tcPr>
            <w:tcW w:w="5506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Выход постоянного тока</w:t>
            </w:r>
          </w:p>
        </w:tc>
        <w:tc>
          <w:tcPr>
            <w:tcW w:w="4340" w:type="dxa"/>
          </w:tcPr>
          <w:p w:rsidR="0003402C" w:rsidRPr="00E9212E" w:rsidRDefault="00891EFE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1830" w:rsidTr="00164B83">
        <w:trPr>
          <w:trHeight w:val="268"/>
        </w:trPr>
        <w:tc>
          <w:tcPr>
            <w:tcW w:w="5506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Автоматический регулятор напряжения</w:t>
            </w:r>
          </w:p>
        </w:tc>
        <w:tc>
          <w:tcPr>
            <w:tcW w:w="4340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3F1830" w:rsidTr="00164B83">
        <w:trPr>
          <w:trHeight w:val="282"/>
        </w:trPr>
        <w:tc>
          <w:tcPr>
            <w:tcW w:w="5506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Защита от перегрузки</w:t>
            </w:r>
          </w:p>
        </w:tc>
        <w:tc>
          <w:tcPr>
            <w:tcW w:w="4340" w:type="dxa"/>
          </w:tcPr>
          <w:p w:rsidR="0003402C" w:rsidRPr="00E82126" w:rsidRDefault="00DB021C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есть</w:t>
            </w:r>
          </w:p>
        </w:tc>
      </w:tr>
      <w:tr w:rsidR="00A36342" w:rsidTr="00164B83">
        <w:trPr>
          <w:trHeight w:val="268"/>
        </w:trPr>
        <w:tc>
          <w:tcPr>
            <w:tcW w:w="5506" w:type="dxa"/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 xml:space="preserve">Вес </w:t>
            </w:r>
          </w:p>
        </w:tc>
        <w:tc>
          <w:tcPr>
            <w:tcW w:w="4340" w:type="dxa"/>
          </w:tcPr>
          <w:p w:rsidR="00A36342" w:rsidRPr="00E82126" w:rsidRDefault="00B228BB" w:rsidP="00DC4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C4CE6">
              <w:rPr>
                <w:sz w:val="20"/>
                <w:szCs w:val="20"/>
                <w:lang w:val="en-US"/>
              </w:rPr>
              <w:t>50</w:t>
            </w:r>
            <w:r w:rsidR="00A36342" w:rsidRPr="00E82126">
              <w:rPr>
                <w:sz w:val="20"/>
                <w:szCs w:val="20"/>
              </w:rPr>
              <w:t xml:space="preserve"> кг</w:t>
            </w:r>
          </w:p>
        </w:tc>
      </w:tr>
      <w:tr w:rsidR="00A36342" w:rsidTr="00164B83">
        <w:trPr>
          <w:trHeight w:val="282"/>
        </w:trPr>
        <w:tc>
          <w:tcPr>
            <w:tcW w:w="5506" w:type="dxa"/>
            <w:tcBorders>
              <w:bottom w:val="single" w:sz="4" w:space="0" w:color="auto"/>
            </w:tcBorders>
          </w:tcPr>
          <w:p w:rsidR="00A36342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Габаритные размеры, мм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A36342" w:rsidRPr="002E05F3" w:rsidRDefault="00B228BB" w:rsidP="002E05F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2E05F3"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</w:rPr>
              <w:t>0</w:t>
            </w:r>
            <w:r w:rsidR="00A36342" w:rsidRPr="00E82126">
              <w:rPr>
                <w:sz w:val="20"/>
                <w:szCs w:val="20"/>
              </w:rPr>
              <w:t>х</w:t>
            </w:r>
            <w:r w:rsidR="002E05F3">
              <w:rPr>
                <w:sz w:val="20"/>
                <w:szCs w:val="20"/>
                <w:lang w:val="en-US"/>
              </w:rPr>
              <w:t>68</w:t>
            </w:r>
            <w:r w:rsidR="00D23BAC">
              <w:rPr>
                <w:sz w:val="20"/>
                <w:szCs w:val="20"/>
                <w:lang w:val="en-US"/>
              </w:rPr>
              <w:t>0</w:t>
            </w:r>
            <w:r w:rsidR="00A36342" w:rsidRPr="00E82126">
              <w:rPr>
                <w:sz w:val="20"/>
                <w:szCs w:val="20"/>
              </w:rPr>
              <w:t>х</w:t>
            </w:r>
            <w:r w:rsidR="002E05F3">
              <w:rPr>
                <w:sz w:val="20"/>
                <w:szCs w:val="20"/>
                <w:lang w:val="en-US"/>
              </w:rPr>
              <w:t>960</w:t>
            </w:r>
          </w:p>
        </w:tc>
      </w:tr>
      <w:tr w:rsidR="00EA374E" w:rsidTr="00164B83">
        <w:trPr>
          <w:trHeight w:val="268"/>
        </w:trPr>
        <w:tc>
          <w:tcPr>
            <w:tcW w:w="5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DB021C" w:rsidP="00DE0852">
            <w:pPr>
              <w:rPr>
                <w:b/>
              </w:rPr>
            </w:pPr>
            <w:r w:rsidRPr="00DB021C">
              <w:rPr>
                <w:b/>
              </w:rPr>
              <w:t>Двигатель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402C" w:rsidRPr="00DB021C" w:rsidRDefault="0003402C" w:rsidP="00B45671">
            <w:pPr>
              <w:rPr>
                <w:b/>
              </w:rPr>
            </w:pPr>
          </w:p>
        </w:tc>
      </w:tr>
      <w:tr w:rsidR="003F1830" w:rsidTr="00164B83">
        <w:trPr>
          <w:trHeight w:val="282"/>
        </w:trPr>
        <w:tc>
          <w:tcPr>
            <w:tcW w:w="5506" w:type="dxa"/>
            <w:tcBorders>
              <w:top w:val="single" w:sz="4" w:space="0" w:color="auto"/>
            </w:tcBorders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Модель</w:t>
            </w:r>
          </w:p>
        </w:tc>
        <w:tc>
          <w:tcPr>
            <w:tcW w:w="4340" w:type="dxa"/>
            <w:tcBorders>
              <w:top w:val="single" w:sz="4" w:space="0" w:color="auto"/>
            </w:tcBorders>
            <w:vAlign w:val="center"/>
          </w:tcPr>
          <w:p w:rsidR="0003402C" w:rsidRPr="00B228BB" w:rsidRDefault="00D37C56" w:rsidP="002E05F3">
            <w:pPr>
              <w:rPr>
                <w:sz w:val="20"/>
                <w:szCs w:val="20"/>
              </w:rPr>
            </w:pPr>
            <w:r>
              <w:t>B</w:t>
            </w:r>
            <w:r w:rsidR="002E05F3">
              <w:rPr>
                <w:lang w:val="en-US"/>
              </w:rPr>
              <w:t>riggs</w:t>
            </w:r>
            <w:r>
              <w:t>&amp;S</w:t>
            </w:r>
            <w:r w:rsidR="002E05F3">
              <w:rPr>
                <w:lang w:val="en-US"/>
              </w:rPr>
              <w:t>tratton</w:t>
            </w:r>
          </w:p>
        </w:tc>
      </w:tr>
      <w:tr w:rsidR="003F1830" w:rsidTr="00164B83">
        <w:trPr>
          <w:trHeight w:val="268"/>
        </w:trPr>
        <w:tc>
          <w:tcPr>
            <w:tcW w:w="5506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двигателя</w:t>
            </w:r>
          </w:p>
        </w:tc>
        <w:tc>
          <w:tcPr>
            <w:tcW w:w="4340" w:type="dxa"/>
          </w:tcPr>
          <w:p w:rsidR="0003402C" w:rsidRPr="00E82126" w:rsidRDefault="004F6C7E" w:rsidP="00922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</w:t>
            </w:r>
            <w:r w:rsidR="00EF1805" w:rsidRPr="00922CF5">
              <w:rPr>
                <w:sz w:val="20"/>
                <w:szCs w:val="20"/>
              </w:rPr>
              <w:t xml:space="preserve"> см3</w:t>
            </w:r>
          </w:p>
        </w:tc>
      </w:tr>
      <w:tr w:rsidR="003F1830" w:rsidTr="00164B83">
        <w:trPr>
          <w:trHeight w:val="282"/>
        </w:trPr>
        <w:tc>
          <w:tcPr>
            <w:tcW w:w="5506" w:type="dxa"/>
          </w:tcPr>
          <w:p w:rsidR="0003402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Количество цилиндров</w:t>
            </w:r>
          </w:p>
        </w:tc>
        <w:tc>
          <w:tcPr>
            <w:tcW w:w="4340" w:type="dxa"/>
          </w:tcPr>
          <w:p w:rsidR="0003402C" w:rsidRPr="00E82126" w:rsidRDefault="00891EFE" w:rsidP="004E0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F1830" w:rsidTr="00164B83">
        <w:trPr>
          <w:trHeight w:val="268"/>
        </w:trPr>
        <w:tc>
          <w:tcPr>
            <w:tcW w:w="5506" w:type="dxa"/>
          </w:tcPr>
          <w:p w:rsidR="00DB021C" w:rsidRPr="00922CF5" w:rsidRDefault="00EF1805" w:rsidP="004E0DDF">
            <w:pPr>
              <w:rPr>
                <w:sz w:val="20"/>
                <w:szCs w:val="20"/>
              </w:rPr>
            </w:pPr>
            <w:r w:rsidRPr="00922CF5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4340" w:type="dxa"/>
          </w:tcPr>
          <w:p w:rsidR="00DB021C" w:rsidRPr="00922CF5" w:rsidRDefault="004F6C7E" w:rsidP="004F6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9B18C6" w:rsidRPr="00922CF5">
              <w:rPr>
                <w:sz w:val="20"/>
                <w:szCs w:val="20"/>
              </w:rPr>
              <w:t>,0</w:t>
            </w:r>
            <w:r w:rsidR="00EF1805" w:rsidRPr="00922CF5">
              <w:rPr>
                <w:sz w:val="20"/>
                <w:szCs w:val="20"/>
              </w:rPr>
              <w:t xml:space="preserve"> л.с./</w:t>
            </w:r>
            <w:r>
              <w:rPr>
                <w:sz w:val="20"/>
                <w:szCs w:val="20"/>
              </w:rPr>
              <w:t>22</w:t>
            </w:r>
            <w:r w:rsidR="00922CF5" w:rsidRPr="00922C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EF1805" w:rsidRPr="00922CF5">
              <w:rPr>
                <w:sz w:val="20"/>
                <w:szCs w:val="20"/>
              </w:rPr>
              <w:t xml:space="preserve"> квт</w:t>
            </w:r>
          </w:p>
        </w:tc>
      </w:tr>
      <w:tr w:rsidR="003F1830" w:rsidTr="00164B83">
        <w:trPr>
          <w:trHeight w:val="282"/>
        </w:trPr>
        <w:tc>
          <w:tcPr>
            <w:tcW w:w="5506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Частота вращения</w:t>
            </w:r>
          </w:p>
        </w:tc>
        <w:tc>
          <w:tcPr>
            <w:tcW w:w="4340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3000 об./мин.</w:t>
            </w:r>
          </w:p>
        </w:tc>
      </w:tr>
      <w:tr w:rsidR="003F1830" w:rsidTr="00164B83">
        <w:trPr>
          <w:trHeight w:val="268"/>
        </w:trPr>
        <w:tc>
          <w:tcPr>
            <w:tcW w:w="5506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Объем масляной системы</w:t>
            </w:r>
          </w:p>
        </w:tc>
        <w:tc>
          <w:tcPr>
            <w:tcW w:w="4340" w:type="dxa"/>
          </w:tcPr>
          <w:p w:rsidR="00DB021C" w:rsidRPr="00E82126" w:rsidRDefault="006623EF" w:rsidP="00AD4E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  <w:r w:rsidR="00EF1805" w:rsidRPr="00E82126">
              <w:rPr>
                <w:sz w:val="20"/>
                <w:szCs w:val="20"/>
              </w:rPr>
              <w:t xml:space="preserve"> л.</w:t>
            </w:r>
          </w:p>
        </w:tc>
      </w:tr>
      <w:tr w:rsidR="003F1830" w:rsidTr="00164B83">
        <w:trPr>
          <w:trHeight w:val="282"/>
        </w:trPr>
        <w:tc>
          <w:tcPr>
            <w:tcW w:w="5506" w:type="dxa"/>
          </w:tcPr>
          <w:p w:rsidR="00DB021C" w:rsidRPr="00E82126" w:rsidRDefault="00EF1805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Потребление топлива при максимальной нагрузке</w:t>
            </w:r>
          </w:p>
        </w:tc>
        <w:tc>
          <w:tcPr>
            <w:tcW w:w="4340" w:type="dxa"/>
          </w:tcPr>
          <w:p w:rsidR="00DB021C" w:rsidRPr="00E82126" w:rsidRDefault="00B22B6D" w:rsidP="0008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 кг/кВт.ч. (пропан) / 0,40 м3/кВт.ч. (метан)</w:t>
            </w:r>
          </w:p>
        </w:tc>
      </w:tr>
      <w:tr w:rsidR="003F1830" w:rsidTr="00164B83">
        <w:trPr>
          <w:trHeight w:val="324"/>
        </w:trPr>
        <w:tc>
          <w:tcPr>
            <w:tcW w:w="5506" w:type="dxa"/>
          </w:tcPr>
          <w:p w:rsidR="00DB021C" w:rsidRPr="00E82126" w:rsidRDefault="00A36342" w:rsidP="004E0DDF">
            <w:pPr>
              <w:rPr>
                <w:sz w:val="20"/>
                <w:szCs w:val="20"/>
              </w:rPr>
            </w:pPr>
            <w:r w:rsidRPr="00E82126">
              <w:rPr>
                <w:sz w:val="20"/>
                <w:szCs w:val="20"/>
              </w:rPr>
              <w:t>Уровень шума</w:t>
            </w:r>
          </w:p>
        </w:tc>
        <w:tc>
          <w:tcPr>
            <w:tcW w:w="4340" w:type="dxa"/>
          </w:tcPr>
          <w:p w:rsidR="00DB021C" w:rsidRPr="00E82126" w:rsidRDefault="00DC4CE6" w:rsidP="0059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E05F3">
              <w:rPr>
                <w:sz w:val="18"/>
                <w:szCs w:val="20"/>
              </w:rPr>
              <w:t>8</w:t>
            </w:r>
            <w:r w:rsidR="00A36342" w:rsidRPr="00E82126">
              <w:rPr>
                <w:sz w:val="20"/>
                <w:szCs w:val="20"/>
              </w:rPr>
              <w:t xml:space="preserve"> дБ</w:t>
            </w:r>
          </w:p>
        </w:tc>
      </w:tr>
    </w:tbl>
    <w:p w:rsidR="009A7CF9" w:rsidRDefault="009A7CF9" w:rsidP="009A7CF9"/>
    <w:sectPr w:rsidR="009A7CF9" w:rsidSect="009A7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9D7" w:rsidRDefault="009349D7" w:rsidP="00124E19">
      <w:pPr>
        <w:spacing w:after="0" w:line="240" w:lineRule="auto"/>
      </w:pPr>
      <w:r>
        <w:separator/>
      </w:r>
    </w:p>
  </w:endnote>
  <w:endnote w:type="continuationSeparator" w:id="1">
    <w:p w:rsidR="009349D7" w:rsidRDefault="009349D7" w:rsidP="0012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9D7" w:rsidRDefault="009349D7" w:rsidP="00124E19">
      <w:pPr>
        <w:spacing w:after="0" w:line="240" w:lineRule="auto"/>
      </w:pPr>
      <w:r>
        <w:separator/>
      </w:r>
    </w:p>
  </w:footnote>
  <w:footnote w:type="continuationSeparator" w:id="1">
    <w:p w:rsidR="009349D7" w:rsidRDefault="009349D7" w:rsidP="0012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763C"/>
    <w:multiLevelType w:val="multilevel"/>
    <w:tmpl w:val="62665E4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6B777606"/>
    <w:multiLevelType w:val="hybridMultilevel"/>
    <w:tmpl w:val="44AAB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A09"/>
    <w:rsid w:val="0000286F"/>
    <w:rsid w:val="0003402C"/>
    <w:rsid w:val="00074CC3"/>
    <w:rsid w:val="000765FE"/>
    <w:rsid w:val="00085B7A"/>
    <w:rsid w:val="000A096B"/>
    <w:rsid w:val="000A7DB6"/>
    <w:rsid w:val="000B00C1"/>
    <w:rsid w:val="000E6703"/>
    <w:rsid w:val="00100CC4"/>
    <w:rsid w:val="00104BF8"/>
    <w:rsid w:val="00104FD5"/>
    <w:rsid w:val="00124E19"/>
    <w:rsid w:val="001302B2"/>
    <w:rsid w:val="00164B83"/>
    <w:rsid w:val="00171822"/>
    <w:rsid w:val="0018466A"/>
    <w:rsid w:val="001D7214"/>
    <w:rsid w:val="002272D0"/>
    <w:rsid w:val="0024485A"/>
    <w:rsid w:val="00276B3C"/>
    <w:rsid w:val="002A41B1"/>
    <w:rsid w:val="002A48F4"/>
    <w:rsid w:val="002C0A4F"/>
    <w:rsid w:val="002E05F3"/>
    <w:rsid w:val="002E5842"/>
    <w:rsid w:val="003116B7"/>
    <w:rsid w:val="003438AD"/>
    <w:rsid w:val="00355146"/>
    <w:rsid w:val="00356E5A"/>
    <w:rsid w:val="003637E4"/>
    <w:rsid w:val="0038575A"/>
    <w:rsid w:val="003D35C1"/>
    <w:rsid w:val="003E4A29"/>
    <w:rsid w:val="003F1830"/>
    <w:rsid w:val="003F67A5"/>
    <w:rsid w:val="00423B13"/>
    <w:rsid w:val="00431FDB"/>
    <w:rsid w:val="0044400C"/>
    <w:rsid w:val="004660E7"/>
    <w:rsid w:val="00482327"/>
    <w:rsid w:val="0048747C"/>
    <w:rsid w:val="004A5CD0"/>
    <w:rsid w:val="004B18EF"/>
    <w:rsid w:val="004B3304"/>
    <w:rsid w:val="004F6C7E"/>
    <w:rsid w:val="005354D3"/>
    <w:rsid w:val="00551CBC"/>
    <w:rsid w:val="0059490E"/>
    <w:rsid w:val="005F0287"/>
    <w:rsid w:val="006457E5"/>
    <w:rsid w:val="006623EF"/>
    <w:rsid w:val="0078663B"/>
    <w:rsid w:val="007A55D0"/>
    <w:rsid w:val="0080596F"/>
    <w:rsid w:val="00891EFE"/>
    <w:rsid w:val="008B4DA9"/>
    <w:rsid w:val="008C7AD7"/>
    <w:rsid w:val="008D57EC"/>
    <w:rsid w:val="00914D0C"/>
    <w:rsid w:val="00922CF5"/>
    <w:rsid w:val="009349D7"/>
    <w:rsid w:val="00936E64"/>
    <w:rsid w:val="00941B86"/>
    <w:rsid w:val="00962805"/>
    <w:rsid w:val="00976F39"/>
    <w:rsid w:val="009972CC"/>
    <w:rsid w:val="009A7CF9"/>
    <w:rsid w:val="009B18C6"/>
    <w:rsid w:val="009E797F"/>
    <w:rsid w:val="00A17184"/>
    <w:rsid w:val="00A36342"/>
    <w:rsid w:val="00A55EC9"/>
    <w:rsid w:val="00A70D3D"/>
    <w:rsid w:val="00A90F22"/>
    <w:rsid w:val="00AA0374"/>
    <w:rsid w:val="00AB2A48"/>
    <w:rsid w:val="00AC281D"/>
    <w:rsid w:val="00AD4EAD"/>
    <w:rsid w:val="00B228BB"/>
    <w:rsid w:val="00B22B6D"/>
    <w:rsid w:val="00B309A1"/>
    <w:rsid w:val="00B32534"/>
    <w:rsid w:val="00B36B73"/>
    <w:rsid w:val="00B45671"/>
    <w:rsid w:val="00B46164"/>
    <w:rsid w:val="00B50759"/>
    <w:rsid w:val="00B672F4"/>
    <w:rsid w:val="00B95A09"/>
    <w:rsid w:val="00BE1845"/>
    <w:rsid w:val="00C13711"/>
    <w:rsid w:val="00C5051A"/>
    <w:rsid w:val="00C6105D"/>
    <w:rsid w:val="00C77A55"/>
    <w:rsid w:val="00CA39A8"/>
    <w:rsid w:val="00CC36BE"/>
    <w:rsid w:val="00CC4B0A"/>
    <w:rsid w:val="00D16A31"/>
    <w:rsid w:val="00D17046"/>
    <w:rsid w:val="00D23BAC"/>
    <w:rsid w:val="00D37C56"/>
    <w:rsid w:val="00D43678"/>
    <w:rsid w:val="00D677B6"/>
    <w:rsid w:val="00D74A55"/>
    <w:rsid w:val="00DB021C"/>
    <w:rsid w:val="00DB305F"/>
    <w:rsid w:val="00DC419C"/>
    <w:rsid w:val="00DC4CE6"/>
    <w:rsid w:val="00DE0852"/>
    <w:rsid w:val="00E277DD"/>
    <w:rsid w:val="00E30115"/>
    <w:rsid w:val="00E42652"/>
    <w:rsid w:val="00E45445"/>
    <w:rsid w:val="00E51C89"/>
    <w:rsid w:val="00E56E5C"/>
    <w:rsid w:val="00E721BA"/>
    <w:rsid w:val="00E82126"/>
    <w:rsid w:val="00E9212E"/>
    <w:rsid w:val="00E93238"/>
    <w:rsid w:val="00EA0771"/>
    <w:rsid w:val="00EA374E"/>
    <w:rsid w:val="00EF1805"/>
    <w:rsid w:val="00F55372"/>
    <w:rsid w:val="00F5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C1"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C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C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7C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A7CF9"/>
    <w:pPr>
      <w:ind w:left="720"/>
      <w:contextualSpacing/>
    </w:pPr>
  </w:style>
  <w:style w:type="table" w:styleId="a6">
    <w:name w:val="Table Grid"/>
    <w:basedOn w:val="a1"/>
    <w:uiPriority w:val="59"/>
    <w:rsid w:val="0003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124E1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24E1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24E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122BC.894F59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5F8A2-CEEC-46B9-A435-5F266304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абракадабра</cp:lastModifiedBy>
  <cp:revision>59</cp:revision>
  <cp:lastPrinted>2012-05-05T07:21:00Z</cp:lastPrinted>
  <dcterms:created xsi:type="dcterms:W3CDTF">2012-04-27T08:55:00Z</dcterms:created>
  <dcterms:modified xsi:type="dcterms:W3CDTF">2015-11-23T08:27:00Z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1336251805</vt:i4>
  </property>
  <property fmtid="{D5CDD505-2E9C-101B-9397-08002B2CF9AE}" pid="3" name="_NewReviewCycle">
    <vt:lpwstr/>
  </property>
  <property fmtid="{D5CDD505-2E9C-101B-9397-08002B2CF9AE}" pid="4" name="_EmailSubject">
    <vt:lpwstr>REG 2</vt:lpwstr>
  </property>
  <property fmtid="{D5CDD505-2E9C-101B-9397-08002B2CF9AE}" pid="5" name="_AuthorEmail">
    <vt:lpwstr>mayorov@domenergo.ru</vt:lpwstr>
  </property>
  <property fmtid="{D5CDD505-2E9C-101B-9397-08002B2CF9AE}" pid="6" name="_AuthorEmailDisplayName">
    <vt:lpwstr>Майоров</vt:lpwstr>
  </property>
  <property fmtid="{D5CDD505-2E9C-101B-9397-08002B2CF9AE}" pid="8" name="_PreviousAdHocReviewCycleID">
    <vt:i4>1497059511</vt:i4>
  </property>
</Properties>
</file>